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35AD" w14:textId="1048D514" w:rsidR="0092540E" w:rsidRPr="009D05D6" w:rsidRDefault="0092540E" w:rsidP="0092540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9D05D6">
        <w:rPr>
          <w:rFonts w:ascii="Times New Roman" w:hAnsi="Times New Roman" w:cs="Times New Roman"/>
          <w:b/>
          <w:bCs/>
        </w:rPr>
        <w:t>CPAP Lawsuit</w:t>
      </w:r>
      <w:r w:rsidR="00EB128A" w:rsidRPr="009D05D6">
        <w:rPr>
          <w:rFonts w:ascii="Times New Roman" w:hAnsi="Times New Roman" w:cs="Times New Roman"/>
          <w:b/>
          <w:bCs/>
        </w:rPr>
        <w:t xml:space="preserve"> – A Legal Nightmare</w:t>
      </w:r>
    </w:p>
    <w:p w14:paraId="44384C81" w14:textId="3EDBCD66" w:rsidR="0092540E" w:rsidRDefault="0092540E" w:rsidP="0092540E">
      <w:pPr>
        <w:spacing w:line="480" w:lineRule="auto"/>
        <w:jc w:val="center"/>
        <w:rPr>
          <w:rFonts w:ascii="Times New Roman" w:hAnsi="Times New Roman" w:cs="Times New Roman"/>
        </w:rPr>
      </w:pPr>
    </w:p>
    <w:p w14:paraId="65821567" w14:textId="6146EE0D" w:rsidR="00974FC8" w:rsidRPr="00787F37" w:rsidRDefault="00B20666" w:rsidP="00672AD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Philips</w:t>
      </w:r>
      <w:r w:rsidR="008106B0">
        <w:rPr>
          <w:rFonts w:ascii="Times New Roman" w:hAnsi="Times New Roman" w:cs="Times New Roman"/>
        </w:rPr>
        <w:t>, a Dutch multinational conglomerate,</w:t>
      </w:r>
      <w:r>
        <w:rPr>
          <w:rFonts w:ascii="Times New Roman" w:hAnsi="Times New Roman" w:cs="Times New Roman"/>
        </w:rPr>
        <w:t xml:space="preserve"> </w:t>
      </w:r>
      <w:r w:rsidR="008106B0">
        <w:rPr>
          <w:rFonts w:ascii="Times New Roman" w:hAnsi="Times New Roman" w:cs="Times New Roman"/>
        </w:rPr>
        <w:t xml:space="preserve">has been in the electronics industry since </w:t>
      </w:r>
      <w:r w:rsidR="0049510C">
        <w:rPr>
          <w:rFonts w:ascii="Times New Roman" w:hAnsi="Times New Roman" w:cs="Times New Roman"/>
        </w:rPr>
        <w:t xml:space="preserve">the </w:t>
      </w:r>
      <w:r w:rsidR="008106B0">
        <w:rPr>
          <w:rFonts w:ascii="Times New Roman" w:hAnsi="Times New Roman" w:cs="Times New Roman"/>
        </w:rPr>
        <w:t>end of the 19</w:t>
      </w:r>
      <w:r w:rsidR="008106B0" w:rsidRPr="008106B0">
        <w:rPr>
          <w:rFonts w:ascii="Times New Roman" w:hAnsi="Times New Roman" w:cs="Times New Roman"/>
          <w:vertAlign w:val="superscript"/>
        </w:rPr>
        <w:t>th</w:t>
      </w:r>
      <w:r w:rsidR="008106B0">
        <w:rPr>
          <w:rFonts w:ascii="Times New Roman" w:hAnsi="Times New Roman" w:cs="Times New Roman"/>
        </w:rPr>
        <w:t xml:space="preserve"> century. </w:t>
      </w:r>
      <w:r w:rsidR="00395746">
        <w:rPr>
          <w:rFonts w:ascii="Times New Roman" w:hAnsi="Times New Roman" w:cs="Times New Roman"/>
        </w:rPr>
        <w:t xml:space="preserve">  In 2013, Philips Electronics dropped “Electronics” from its name </w:t>
      </w:r>
      <w:proofErr w:type="gramStart"/>
      <w:r w:rsidR="00395746">
        <w:rPr>
          <w:rFonts w:ascii="Times New Roman" w:hAnsi="Times New Roman" w:cs="Times New Roman"/>
        </w:rPr>
        <w:t>to</w:t>
      </w:r>
      <w:r w:rsidR="008106B0">
        <w:rPr>
          <w:rFonts w:ascii="Times New Roman" w:hAnsi="Times New Roman" w:cs="Times New Roman"/>
        </w:rPr>
        <w:t xml:space="preserve">  focus</w:t>
      </w:r>
      <w:proofErr w:type="gramEnd"/>
      <w:r w:rsidR="008106B0">
        <w:rPr>
          <w:rFonts w:ascii="Times New Roman" w:hAnsi="Times New Roman" w:cs="Times New Roman"/>
        </w:rPr>
        <w:t xml:space="preserve"> on health electronics</w:t>
      </w:r>
      <w:r w:rsidR="00395746">
        <w:rPr>
          <w:rFonts w:ascii="Times New Roman" w:hAnsi="Times New Roman" w:cs="Times New Roman"/>
        </w:rPr>
        <w:t>.</w:t>
      </w:r>
      <w:r w:rsidR="00672ADA">
        <w:rPr>
          <w:rFonts w:ascii="Times New Roman" w:hAnsi="Times New Roman" w:cs="Times New Roman"/>
        </w:rPr>
        <w:t xml:space="preserve">  One such product, the Philips Respironics’ CPAP</w:t>
      </w:r>
      <w:r w:rsidR="00395746">
        <w:rPr>
          <w:rFonts w:ascii="Times New Roman" w:hAnsi="Times New Roman" w:cs="Times New Roman"/>
        </w:rPr>
        <w:t xml:space="preserve"> </w:t>
      </w:r>
      <w:r w:rsidR="00672ADA">
        <w:rPr>
          <w:rFonts w:ascii="Times New Roman" w:hAnsi="Times New Roman" w:cs="Times New Roman"/>
        </w:rPr>
        <w:t xml:space="preserve">which aids people who have sleep issues, has been the subject of a massive voluntary recall. </w:t>
      </w:r>
      <w:r w:rsidR="00562599">
        <w:rPr>
          <w:rFonts w:ascii="Times New Roman" w:hAnsi="Times New Roman" w:cs="Times New Roman"/>
        </w:rPr>
        <w:t xml:space="preserve"> </w:t>
      </w:r>
      <w:r w:rsidR="00672ADA">
        <w:rPr>
          <w:rFonts w:ascii="Times New Roman" w:hAnsi="Times New Roman" w:cs="Times New Roman"/>
        </w:rPr>
        <w:t>In fact</w:t>
      </w:r>
      <w:r w:rsidR="00562599">
        <w:rPr>
          <w:rFonts w:ascii="Times New Roman" w:hAnsi="Times New Roman" w:cs="Times New Roman"/>
        </w:rPr>
        <w:t xml:space="preserve">, </w:t>
      </w:r>
      <w:hyperlink r:id="rId4" w:history="1">
        <w:r w:rsidR="00672ADA">
          <w:rPr>
            <w:rStyle w:val="Hyperlink"/>
            <w:rFonts w:ascii="Times New Roman" w:hAnsi="Times New Roman" w:cs="Times New Roman"/>
          </w:rPr>
          <w:t>fo</w:t>
        </w:r>
        <w:r w:rsidR="00251630" w:rsidRPr="009D05D6">
          <w:rPr>
            <w:rStyle w:val="Hyperlink"/>
            <w:rFonts w:ascii="Times New Roman" w:hAnsi="Times New Roman" w:cs="Times New Roman"/>
          </w:rPr>
          <w:t>r the gre</w:t>
        </w:r>
        <w:r w:rsidR="00251630" w:rsidRPr="009D05D6">
          <w:rPr>
            <w:rStyle w:val="Hyperlink"/>
            <w:rFonts w:ascii="Times New Roman" w:hAnsi="Times New Roman" w:cs="Times New Roman"/>
          </w:rPr>
          <w:t xml:space="preserve">ater part of 2021, Philips has been handling allegations that the foam used in their CPAP </w:t>
        </w:r>
        <w:r w:rsidR="001911C3" w:rsidRPr="009D05D6">
          <w:rPr>
            <w:rStyle w:val="Hyperlink"/>
            <w:rFonts w:ascii="Times New Roman" w:hAnsi="Times New Roman" w:cs="Times New Roman"/>
          </w:rPr>
          <w:t>is both toxic and c</w:t>
        </w:r>
        <w:r w:rsidR="001911C3" w:rsidRPr="009D05D6">
          <w:rPr>
            <w:rStyle w:val="Hyperlink"/>
            <w:rFonts w:ascii="Times New Roman" w:hAnsi="Times New Roman" w:cs="Times New Roman"/>
          </w:rPr>
          <w:t>arcinogenic, and worse, new reports suggest they have known all along.</w:t>
        </w:r>
      </w:hyperlink>
    </w:p>
    <w:p w14:paraId="29F9A68F" w14:textId="3394B610" w:rsidR="00EB128A" w:rsidRDefault="00EB128A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CPAP machines</w:t>
      </w:r>
      <w:r w:rsidR="003D0C59">
        <w:rPr>
          <w:rFonts w:ascii="Times New Roman" w:hAnsi="Times New Roman" w:cs="Times New Roman"/>
        </w:rPr>
        <w:t xml:space="preserve"> specifically</w:t>
      </w:r>
      <w:r>
        <w:rPr>
          <w:rFonts w:ascii="Times New Roman" w:hAnsi="Times New Roman" w:cs="Times New Roman"/>
        </w:rPr>
        <w:t xml:space="preserve"> are used to treat </w:t>
      </w:r>
      <w:r w:rsidR="00EC2E17">
        <w:fldChar w:fldCharType="begin"/>
      </w:r>
      <w:r w:rsidR="00EC2E17">
        <w:instrText xml:space="preserve"> HYPERLINK "https://www.mayoclinic.org/diseases-conditions/obstructive-sleep-apnea/symptoms-causes/syc-20352090" </w:instrText>
      </w:r>
      <w:r w:rsidR="00EC2E17">
        <w:fldChar w:fldCharType="separate"/>
      </w:r>
      <w:r w:rsidR="003361F3" w:rsidRPr="004D0569">
        <w:rPr>
          <w:rStyle w:val="Hyperlink"/>
          <w:rFonts w:ascii="Times New Roman" w:hAnsi="Times New Roman" w:cs="Times New Roman"/>
        </w:rPr>
        <w:t xml:space="preserve">obstructive </w:t>
      </w:r>
      <w:r w:rsidRPr="004D0569">
        <w:rPr>
          <w:rStyle w:val="Hyperlink"/>
          <w:rFonts w:ascii="Times New Roman" w:hAnsi="Times New Roman" w:cs="Times New Roman"/>
        </w:rPr>
        <w:t>sleep apnea</w:t>
      </w:r>
      <w:r w:rsidR="00EC2E17"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a disorder in which breathing </w:t>
      </w:r>
      <w:r w:rsidR="00E576C9">
        <w:rPr>
          <w:rFonts w:ascii="Times New Roman" w:hAnsi="Times New Roman" w:cs="Times New Roman"/>
        </w:rPr>
        <w:t>intermittently stops</w:t>
      </w:r>
      <w:r>
        <w:rPr>
          <w:rFonts w:ascii="Times New Roman" w:hAnsi="Times New Roman" w:cs="Times New Roman"/>
        </w:rPr>
        <w:t xml:space="preserve"> during sleep</w:t>
      </w:r>
      <w:r w:rsidR="003361F3">
        <w:rPr>
          <w:rFonts w:ascii="Times New Roman" w:hAnsi="Times New Roman" w:cs="Times New Roman"/>
        </w:rPr>
        <w:t xml:space="preserve"> due to a relaxation of the muscles in the throat</w:t>
      </w:r>
      <w:r>
        <w:rPr>
          <w:rFonts w:ascii="Times New Roman" w:hAnsi="Times New Roman" w:cs="Times New Roman"/>
        </w:rPr>
        <w:t xml:space="preserve">. CPAP machines </w:t>
      </w:r>
      <w:r w:rsidR="003361F3">
        <w:rPr>
          <w:rFonts w:ascii="Times New Roman" w:hAnsi="Times New Roman" w:cs="Times New Roman"/>
        </w:rPr>
        <w:t xml:space="preserve">are connected through a hose to a face mask that is used during sleep. The face mask is supposed </w:t>
      </w:r>
      <w:r w:rsidR="003361F3" w:rsidRPr="003D0C59">
        <w:rPr>
          <w:rFonts w:ascii="Times New Roman" w:hAnsi="Times New Roman" w:cs="Times New Roman"/>
        </w:rPr>
        <w:t>t</w:t>
      </w:r>
      <w:r w:rsidR="003361F3" w:rsidRPr="003D0C59">
        <w:rPr>
          <w:rFonts w:ascii="Times New Roman" w:hAnsi="Times New Roman" w:cs="Times New Roman"/>
        </w:rPr>
        <w:t>o supply air pressure to ensure that even during the periods where breathing would normally stop, airways are pushed open to ensure breathing continues as normal</w:t>
      </w:r>
      <w:r w:rsidR="003361F3" w:rsidRPr="003D0C59">
        <w:rPr>
          <w:rFonts w:ascii="Times New Roman" w:hAnsi="Times New Roman" w:cs="Times New Roman"/>
        </w:rPr>
        <w:t>.</w:t>
      </w:r>
      <w:r w:rsidR="00E576C9">
        <w:rPr>
          <w:rFonts w:ascii="Times New Roman" w:hAnsi="Times New Roman" w:cs="Times New Roman"/>
        </w:rPr>
        <w:t xml:space="preserve"> These machines, like any air pump, generate a lot of noise which is why Philips use</w:t>
      </w:r>
      <w:r w:rsidR="001911C3">
        <w:rPr>
          <w:rFonts w:ascii="Times New Roman" w:hAnsi="Times New Roman" w:cs="Times New Roman"/>
        </w:rPr>
        <w:t>d</w:t>
      </w:r>
      <w:r w:rsidR="00E576C9">
        <w:rPr>
          <w:rFonts w:ascii="Times New Roman" w:hAnsi="Times New Roman" w:cs="Times New Roman"/>
        </w:rPr>
        <w:t xml:space="preserve"> </w:t>
      </w:r>
      <w:r w:rsidR="00E576C9" w:rsidRPr="00E576C9">
        <w:rPr>
          <w:rFonts w:ascii="Times New Roman" w:hAnsi="Times New Roman" w:cs="Times New Roman"/>
        </w:rPr>
        <w:t>polyester-based polyurethane (PE-PUR) sound abatement foam</w:t>
      </w:r>
      <w:r w:rsidR="00E576C9">
        <w:rPr>
          <w:rFonts w:ascii="Times New Roman" w:hAnsi="Times New Roman" w:cs="Times New Roman"/>
        </w:rPr>
        <w:t xml:space="preserve"> to make the</w:t>
      </w:r>
      <w:r w:rsidR="001911C3">
        <w:rPr>
          <w:rFonts w:ascii="Times New Roman" w:hAnsi="Times New Roman" w:cs="Times New Roman"/>
        </w:rPr>
        <w:t>ir machines</w:t>
      </w:r>
      <w:r w:rsidR="00E576C9">
        <w:rPr>
          <w:rFonts w:ascii="Times New Roman" w:hAnsi="Times New Roman" w:cs="Times New Roman"/>
        </w:rPr>
        <w:t xml:space="preserve"> quieter. The issue is that this foam has been reported to degrade and </w:t>
      </w:r>
      <w:r w:rsidR="00EC2E17">
        <w:fldChar w:fldCharType="begin"/>
      </w:r>
      <w:r w:rsidR="00EC2E17">
        <w:instrText xml:space="preserve"> HYPERLINK "https://www.fda.gov/medical-devices/safety-communications/certain-philips-respironics-ventilators-bipap-and-cpap-machines-recalled-due-pot</w:instrText>
      </w:r>
      <w:r w:rsidR="00EC2E17">
        <w:instrText xml:space="preserve">ential-health-risks" </w:instrText>
      </w:r>
      <w:r w:rsidR="00EC2E17">
        <w:fldChar w:fldCharType="separate"/>
      </w:r>
      <w:r w:rsidR="001911C3" w:rsidRPr="000F4F1D">
        <w:rPr>
          <w:rStyle w:val="Hyperlink"/>
          <w:rFonts w:ascii="Times New Roman" w:hAnsi="Times New Roman" w:cs="Times New Roman"/>
        </w:rPr>
        <w:t>release both particles and toxins which are</w:t>
      </w:r>
      <w:r w:rsidR="00E576C9" w:rsidRPr="000F4F1D">
        <w:rPr>
          <w:rStyle w:val="Hyperlink"/>
          <w:rFonts w:ascii="Times New Roman" w:hAnsi="Times New Roman" w:cs="Times New Roman"/>
        </w:rPr>
        <w:t xml:space="preserve"> carcinogenic to humans.</w:t>
      </w:r>
      <w:r w:rsidR="00EC2E17">
        <w:rPr>
          <w:rStyle w:val="Hyperlink"/>
          <w:rFonts w:ascii="Times New Roman" w:hAnsi="Times New Roman" w:cs="Times New Roman"/>
        </w:rPr>
        <w:fldChar w:fldCharType="end"/>
      </w:r>
    </w:p>
    <w:p w14:paraId="65766442" w14:textId="57CFFCDA" w:rsidR="001911C3" w:rsidRPr="001911C3" w:rsidRDefault="001911C3" w:rsidP="001911C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First Recall</w:t>
      </w:r>
    </w:p>
    <w:p w14:paraId="75CF86CE" w14:textId="0167694C" w:rsidR="000D5667" w:rsidRDefault="00E576C9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June 2021, Phillips issued </w:t>
      </w:r>
      <w:hyperlink r:id="rId5" w:history="1">
        <w:r w:rsidRPr="009E19E0">
          <w:rPr>
            <w:rStyle w:val="Hyperlink"/>
            <w:rFonts w:ascii="Times New Roman" w:hAnsi="Times New Roman" w:cs="Times New Roman"/>
          </w:rPr>
          <w:t>a volunta</w:t>
        </w:r>
        <w:r w:rsidRPr="009E19E0">
          <w:rPr>
            <w:rStyle w:val="Hyperlink"/>
            <w:rFonts w:ascii="Times New Roman" w:hAnsi="Times New Roman" w:cs="Times New Roman"/>
          </w:rPr>
          <w:t>ry recall</w:t>
        </w:r>
      </w:hyperlink>
      <w:r>
        <w:rPr>
          <w:rFonts w:ascii="Times New Roman" w:hAnsi="Times New Roman" w:cs="Times New Roman"/>
        </w:rPr>
        <w:t xml:space="preserve"> </w:t>
      </w:r>
      <w:r w:rsidR="004D0569">
        <w:rPr>
          <w:rFonts w:ascii="Times New Roman" w:hAnsi="Times New Roman" w:cs="Times New Roman"/>
        </w:rPr>
        <w:t>of</w:t>
      </w:r>
      <w:r w:rsidR="005A207B">
        <w:rPr>
          <w:rFonts w:ascii="Times New Roman" w:hAnsi="Times New Roman" w:cs="Times New Roman"/>
        </w:rPr>
        <w:t xml:space="preserve"> </w:t>
      </w:r>
      <w:hyperlink r:id="rId6" w:history="1">
        <w:r w:rsidR="005A207B" w:rsidRPr="009E19E0">
          <w:rPr>
            <w:rStyle w:val="Hyperlink"/>
            <w:rFonts w:ascii="Times New Roman" w:hAnsi="Times New Roman" w:cs="Times New Roman"/>
          </w:rPr>
          <w:t>more than</w:t>
        </w:r>
        <w:r w:rsidR="005A207B" w:rsidRPr="009E19E0">
          <w:rPr>
            <w:rStyle w:val="Hyperlink"/>
            <w:rFonts w:ascii="Times New Roman" w:hAnsi="Times New Roman" w:cs="Times New Roman"/>
          </w:rPr>
          <w:t xml:space="preserve"> 15 million</w:t>
        </w:r>
      </w:hyperlink>
      <w:r w:rsidR="004D0569">
        <w:rPr>
          <w:rFonts w:ascii="Times New Roman" w:hAnsi="Times New Roman" w:cs="Times New Roman"/>
        </w:rPr>
        <w:t xml:space="preserve"> CPAP and BiPAP ventilators that use PE-PUR foam</w:t>
      </w:r>
      <w:r w:rsidR="00C46D11">
        <w:rPr>
          <w:rFonts w:ascii="Times New Roman" w:hAnsi="Times New Roman" w:cs="Times New Roman"/>
        </w:rPr>
        <w:t xml:space="preserve">. </w:t>
      </w:r>
      <w:hyperlink r:id="rId7" w:history="1">
        <w:r w:rsidR="00C46D11" w:rsidRPr="009E19E0">
          <w:rPr>
            <w:rStyle w:val="Hyperlink"/>
            <w:rFonts w:ascii="Times New Roman" w:hAnsi="Times New Roman" w:cs="Times New Roman"/>
          </w:rPr>
          <w:t>The company acknowledged the “</w:t>
        </w:r>
        <w:r w:rsidR="00C46D11" w:rsidRPr="009E19E0">
          <w:rPr>
            <w:rStyle w:val="Hyperlink"/>
            <w:rFonts w:ascii="Times New Roman" w:hAnsi="Times New Roman" w:cs="Times New Roman"/>
          </w:rPr>
          <w:t>life-threatening” risk</w:t>
        </w:r>
      </w:hyperlink>
      <w:r w:rsidR="00C46D11">
        <w:rPr>
          <w:rFonts w:ascii="Times New Roman" w:hAnsi="Times New Roman" w:cs="Times New Roman"/>
        </w:rPr>
        <w:t xml:space="preserve"> caused by the foam which may degrade into particles and release certain chemicals that enter the user’s airways. Phillips’s recall, </w:t>
      </w:r>
      <w:hyperlink r:id="rId8" w:history="1">
        <w:r w:rsidR="00C46D11" w:rsidRPr="009E19E0">
          <w:rPr>
            <w:rStyle w:val="Hyperlink"/>
            <w:rFonts w:ascii="Times New Roman" w:hAnsi="Times New Roman" w:cs="Times New Roman"/>
          </w:rPr>
          <w:t>ai</w:t>
        </w:r>
        <w:r w:rsidR="00C46D11" w:rsidRPr="009E19E0">
          <w:rPr>
            <w:rStyle w:val="Hyperlink"/>
            <w:rFonts w:ascii="Times New Roman" w:hAnsi="Times New Roman" w:cs="Times New Roman"/>
          </w:rPr>
          <w:t xml:space="preserve">med at ventilators manufactured </w:t>
        </w:r>
        <w:r w:rsidR="003D0C59">
          <w:rPr>
            <w:rStyle w:val="Hyperlink"/>
            <w:rFonts w:ascii="Times New Roman" w:hAnsi="Times New Roman" w:cs="Times New Roman"/>
          </w:rPr>
          <w:t>before</w:t>
        </w:r>
        <w:r w:rsidR="00C46D11" w:rsidRPr="009E19E0">
          <w:rPr>
            <w:rStyle w:val="Hyperlink"/>
            <w:rFonts w:ascii="Times New Roman" w:hAnsi="Times New Roman" w:cs="Times New Roman"/>
          </w:rPr>
          <w:t xml:space="preserve"> April 26, 2021</w:t>
        </w:r>
      </w:hyperlink>
      <w:r w:rsidR="00C46D11">
        <w:rPr>
          <w:rFonts w:ascii="Times New Roman" w:hAnsi="Times New Roman" w:cs="Times New Roman"/>
        </w:rPr>
        <w:t xml:space="preserve">, was then followed by </w:t>
      </w:r>
      <w:hyperlink r:id="rId9" w:history="1">
        <w:r w:rsidR="005A207B" w:rsidRPr="00787F37">
          <w:rPr>
            <w:rStyle w:val="Hyperlink"/>
            <w:rFonts w:ascii="Times New Roman" w:hAnsi="Times New Roman" w:cs="Times New Roman"/>
          </w:rPr>
          <w:t>the</w:t>
        </w:r>
        <w:r w:rsidR="00357E13" w:rsidRPr="00787F37">
          <w:rPr>
            <w:rStyle w:val="Hyperlink"/>
            <w:rFonts w:ascii="Times New Roman" w:hAnsi="Times New Roman" w:cs="Times New Roman"/>
          </w:rPr>
          <w:t xml:space="preserve"> FDA</w:t>
        </w:r>
        <w:r w:rsidR="005A207B" w:rsidRPr="00787F37">
          <w:rPr>
            <w:rStyle w:val="Hyperlink"/>
            <w:rFonts w:ascii="Times New Roman" w:hAnsi="Times New Roman" w:cs="Times New Roman"/>
          </w:rPr>
          <w:t xml:space="preserve"> classifying </w:t>
        </w:r>
        <w:r w:rsidR="009E19E0" w:rsidRPr="00787F37">
          <w:rPr>
            <w:rStyle w:val="Hyperlink"/>
            <w:rFonts w:ascii="Times New Roman" w:hAnsi="Times New Roman" w:cs="Times New Roman"/>
          </w:rPr>
          <w:t>Phillips’s decision</w:t>
        </w:r>
        <w:r w:rsidR="004F4EFC" w:rsidRPr="00787F37">
          <w:rPr>
            <w:rStyle w:val="Hyperlink"/>
            <w:rFonts w:ascii="Times New Roman" w:hAnsi="Times New Roman" w:cs="Times New Roman"/>
          </w:rPr>
          <w:t xml:space="preserve"> as a </w:t>
        </w:r>
        <w:r w:rsidR="004F4EFC" w:rsidRPr="00787F37">
          <w:rPr>
            <w:rStyle w:val="Hyperlink"/>
            <w:rFonts w:ascii="Times New Roman" w:hAnsi="Times New Roman" w:cs="Times New Roman"/>
          </w:rPr>
          <w:t>Class I recall, the most serious type</w:t>
        </w:r>
        <w:r w:rsidR="000D5667" w:rsidRPr="00787F37">
          <w:rPr>
            <w:rStyle w:val="Hyperlink"/>
            <w:rFonts w:ascii="Times New Roman" w:hAnsi="Times New Roman" w:cs="Times New Roman"/>
          </w:rPr>
          <w:t xml:space="preserve"> reserved for products who can cause “serious injury or death.”</w:t>
        </w:r>
      </w:hyperlink>
    </w:p>
    <w:p w14:paraId="2E2A1C9E" w14:textId="77777777" w:rsidR="000D5667" w:rsidRDefault="000D5667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2E38C448" w14:textId="7E2DE7D0" w:rsidR="00787F37" w:rsidRDefault="000D5667" w:rsidP="00787F3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FDA also published some additional</w:t>
      </w:r>
      <w:r w:rsidR="004F4EFC">
        <w:rPr>
          <w:rFonts w:ascii="Times New Roman" w:hAnsi="Times New Roman" w:cs="Times New Roman"/>
        </w:rPr>
        <w:t xml:space="preserve"> commentary</w:t>
      </w:r>
      <w:r w:rsidR="005A207B">
        <w:rPr>
          <w:rFonts w:ascii="Times New Roman" w:hAnsi="Times New Roman" w:cs="Times New Roman"/>
        </w:rPr>
        <w:t xml:space="preserve"> on the</w:t>
      </w:r>
      <w:r w:rsidR="004F4EFC">
        <w:rPr>
          <w:rFonts w:ascii="Times New Roman" w:hAnsi="Times New Roman" w:cs="Times New Roman"/>
        </w:rPr>
        <w:t xml:space="preserve"> </w:t>
      </w:r>
      <w:r w:rsidR="00357E13">
        <w:rPr>
          <w:rFonts w:ascii="Times New Roman" w:hAnsi="Times New Roman" w:cs="Times New Roman"/>
        </w:rPr>
        <w:t xml:space="preserve">threat posed by the foam. The FDA claimed that they have seen reports of </w:t>
      </w:r>
      <w:hyperlink r:id="rId10" w:history="1">
        <w:r w:rsidR="00357E13" w:rsidRPr="00787F37">
          <w:rPr>
            <w:rStyle w:val="Hyperlink"/>
            <w:rFonts w:ascii="Times New Roman" w:hAnsi="Times New Roman" w:cs="Times New Roman"/>
          </w:rPr>
          <w:t>“headache, upper air</w:t>
        </w:r>
        <w:r w:rsidR="00357E13" w:rsidRPr="00787F37">
          <w:rPr>
            <w:rStyle w:val="Hyperlink"/>
            <w:rFonts w:ascii="Times New Roman" w:hAnsi="Times New Roman" w:cs="Times New Roman"/>
          </w:rPr>
          <w:t>way irritation, cough, chest pressure, and sinus infection”</w:t>
        </w:r>
      </w:hyperlink>
      <w:r>
        <w:rPr>
          <w:rFonts w:ascii="Times New Roman" w:hAnsi="Times New Roman" w:cs="Times New Roman"/>
        </w:rPr>
        <w:t xml:space="preserve"> </w:t>
      </w:r>
      <w:r w:rsidR="00357E13">
        <w:rPr>
          <w:rFonts w:ascii="Times New Roman" w:hAnsi="Times New Roman" w:cs="Times New Roman"/>
        </w:rPr>
        <w:t xml:space="preserve">possibly caused by the foam, and further warned that </w:t>
      </w:r>
      <w:r w:rsidR="00357E13" w:rsidRPr="003D0C59">
        <w:rPr>
          <w:rFonts w:ascii="Times New Roman" w:hAnsi="Times New Roman" w:cs="Times New Roman"/>
        </w:rPr>
        <w:t>other complications such as asthma</w:t>
      </w:r>
      <w:r w:rsidR="004E35A2" w:rsidRPr="003D0C59">
        <w:rPr>
          <w:rFonts w:ascii="Times New Roman" w:hAnsi="Times New Roman" w:cs="Times New Roman"/>
        </w:rPr>
        <w:t xml:space="preserve">, </w:t>
      </w:r>
      <w:r w:rsidR="00357E13" w:rsidRPr="003D0C59">
        <w:rPr>
          <w:rFonts w:ascii="Times New Roman" w:hAnsi="Times New Roman" w:cs="Times New Roman"/>
        </w:rPr>
        <w:t>nausea</w:t>
      </w:r>
      <w:r w:rsidR="004E35A2" w:rsidRPr="003D0C59">
        <w:rPr>
          <w:rFonts w:ascii="Times New Roman" w:hAnsi="Times New Roman" w:cs="Times New Roman"/>
        </w:rPr>
        <w:t xml:space="preserve">, and inflammation were also a </w:t>
      </w:r>
      <w:r w:rsidR="00787F37" w:rsidRPr="003D0C59">
        <w:rPr>
          <w:rFonts w:ascii="Times New Roman" w:hAnsi="Times New Roman" w:cs="Times New Roman"/>
        </w:rPr>
        <w:t>possib</w:t>
      </w:r>
      <w:r w:rsidR="003D0C59" w:rsidRPr="003D0C59">
        <w:rPr>
          <w:rFonts w:ascii="Times New Roman" w:hAnsi="Times New Roman" w:cs="Times New Roman"/>
        </w:rPr>
        <w:t>i</w:t>
      </w:r>
      <w:r w:rsidR="00787F37" w:rsidRPr="003D0C59">
        <w:rPr>
          <w:rFonts w:ascii="Times New Roman" w:hAnsi="Times New Roman" w:cs="Times New Roman"/>
        </w:rPr>
        <w:t>l</w:t>
      </w:r>
      <w:r w:rsidR="003D0C59" w:rsidRPr="003D0C59">
        <w:rPr>
          <w:rFonts w:ascii="Times New Roman" w:hAnsi="Times New Roman" w:cs="Times New Roman"/>
        </w:rPr>
        <w:t>ity</w:t>
      </w:r>
      <w:r w:rsidR="004E35A2" w:rsidRPr="003D0C59">
        <w:rPr>
          <w:rFonts w:ascii="Times New Roman" w:hAnsi="Times New Roman" w:cs="Times New Roman"/>
        </w:rPr>
        <w:t>.</w:t>
      </w:r>
      <w:r w:rsidR="004E35A2">
        <w:rPr>
          <w:rFonts w:ascii="Times New Roman" w:hAnsi="Times New Roman" w:cs="Times New Roman"/>
        </w:rPr>
        <w:t xml:space="preserve"> </w:t>
      </w:r>
      <w:r w:rsidR="005E75AD">
        <w:rPr>
          <w:rFonts w:ascii="Times New Roman" w:hAnsi="Times New Roman" w:cs="Times New Roman"/>
        </w:rPr>
        <w:t xml:space="preserve"> Perhaps most</w:t>
      </w:r>
      <w:r w:rsidR="004E35A2">
        <w:rPr>
          <w:rFonts w:ascii="Times New Roman" w:hAnsi="Times New Roman" w:cs="Times New Roman"/>
        </w:rPr>
        <w:t xml:space="preserve"> worrisome, however, was </w:t>
      </w:r>
      <w:r w:rsidR="00EC2E17">
        <w:fldChar w:fldCharType="begin"/>
      </w:r>
      <w:r w:rsidR="00EC2E17">
        <w:instrText xml:space="preserve"> HYPERLINK "https://www.fda.gov/medical-devices/safety-communications/c</w:instrText>
      </w:r>
      <w:r w:rsidR="00EC2E17">
        <w:instrText xml:space="preserve">ertain-philips-respironics-ventilators-bipap-and-cpap-machines-recalled-due-potential-health-risks" </w:instrText>
      </w:r>
      <w:r w:rsidR="00EC2E17">
        <w:fldChar w:fldCharType="separate"/>
      </w:r>
      <w:r w:rsidR="004E35A2" w:rsidRPr="00787F37">
        <w:rPr>
          <w:rStyle w:val="Hyperlink"/>
          <w:rFonts w:ascii="Times New Roman" w:hAnsi="Times New Roman" w:cs="Times New Roman"/>
        </w:rPr>
        <w:t>the FDA’s warning about exposure of the liver and kidney to carcinogens.</w:t>
      </w:r>
      <w:r w:rsidR="00EC2E17">
        <w:rPr>
          <w:rStyle w:val="Hyperlink"/>
          <w:rFonts w:ascii="Times New Roman" w:hAnsi="Times New Roman" w:cs="Times New Roman"/>
        </w:rPr>
        <w:fldChar w:fldCharType="end"/>
      </w:r>
      <w:r w:rsidR="004E35A2">
        <w:rPr>
          <w:rFonts w:ascii="Times New Roman" w:hAnsi="Times New Roman" w:cs="Times New Roman"/>
        </w:rPr>
        <w:t xml:space="preserve"> </w:t>
      </w:r>
    </w:p>
    <w:p w14:paraId="64A5BEC8" w14:textId="0EB7CB77" w:rsidR="00787F37" w:rsidRDefault="007761C5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September 2021, i</w:t>
      </w:r>
      <w:r w:rsidR="00214F7C">
        <w:rPr>
          <w:rFonts w:ascii="Times New Roman" w:hAnsi="Times New Roman" w:cs="Times New Roman"/>
        </w:rPr>
        <w:t>n order to alleviate the state of alarm over their CPAP ventilators,</w:t>
      </w:r>
      <w:r w:rsidR="00E91414">
        <w:rPr>
          <w:rFonts w:ascii="Times New Roman" w:hAnsi="Times New Roman" w:cs="Times New Roman"/>
        </w:rPr>
        <w:t xml:space="preserve"> </w:t>
      </w:r>
      <w:r w:rsidR="00214F7C" w:rsidRPr="005E75AD">
        <w:rPr>
          <w:rFonts w:ascii="Times New Roman" w:hAnsi="Times New Roman" w:cs="Times New Roman"/>
        </w:rPr>
        <w:t xml:space="preserve">Philips offered to replace </w:t>
      </w:r>
      <w:r w:rsidR="00E91414" w:rsidRPr="005E75AD">
        <w:rPr>
          <w:rFonts w:ascii="Times New Roman" w:hAnsi="Times New Roman" w:cs="Times New Roman"/>
        </w:rPr>
        <w:t>and repair those units affected by the recall.</w:t>
      </w:r>
      <w:r w:rsidR="00E91414">
        <w:rPr>
          <w:rFonts w:ascii="Times New Roman" w:hAnsi="Times New Roman" w:cs="Times New Roman"/>
        </w:rPr>
        <w:t xml:space="preserve"> </w:t>
      </w:r>
      <w:r w:rsidR="00DA52EE">
        <w:rPr>
          <w:rFonts w:ascii="Times New Roman" w:hAnsi="Times New Roman" w:cs="Times New Roman"/>
        </w:rPr>
        <w:t xml:space="preserve">Philip launched </w:t>
      </w:r>
      <w:hyperlink r:id="rId11" w:history="1">
        <w:r w:rsidR="00DA52EE" w:rsidRPr="007761C5">
          <w:rPr>
            <w:rStyle w:val="Hyperlink"/>
            <w:rFonts w:ascii="Times New Roman" w:hAnsi="Times New Roman" w:cs="Times New Roman"/>
          </w:rPr>
          <w:t xml:space="preserve">a </w:t>
        </w:r>
        <w:r w:rsidR="00DA52EE" w:rsidRPr="007761C5">
          <w:rPr>
            <w:rStyle w:val="Hyperlink"/>
            <w:rFonts w:ascii="Times New Roman" w:hAnsi="Times New Roman" w:cs="Times New Roman"/>
          </w:rPr>
          <w:t>website</w:t>
        </w:r>
      </w:hyperlink>
      <w:r w:rsidR="00DA52EE">
        <w:rPr>
          <w:rFonts w:ascii="Times New Roman" w:hAnsi="Times New Roman" w:cs="Times New Roman"/>
        </w:rPr>
        <w:t xml:space="preserve"> so that </w:t>
      </w:r>
      <w:r w:rsidR="00391716">
        <w:rPr>
          <w:rFonts w:ascii="Times New Roman" w:hAnsi="Times New Roman" w:cs="Times New Roman"/>
        </w:rPr>
        <w:t xml:space="preserve">CPAP users could find out if they were affected by the recall, and if so, </w:t>
      </w:r>
      <w:r w:rsidR="005E75AD">
        <w:rPr>
          <w:rFonts w:ascii="Times New Roman" w:hAnsi="Times New Roman" w:cs="Times New Roman"/>
        </w:rPr>
        <w:t xml:space="preserve">request </w:t>
      </w:r>
      <w:r w:rsidR="00391716">
        <w:rPr>
          <w:rFonts w:ascii="Times New Roman" w:hAnsi="Times New Roman" w:cs="Times New Roman"/>
        </w:rPr>
        <w:t xml:space="preserve"> that their </w:t>
      </w:r>
      <w:r w:rsidR="00A66BC6">
        <w:rPr>
          <w:rFonts w:ascii="Times New Roman" w:hAnsi="Times New Roman" w:cs="Times New Roman"/>
        </w:rPr>
        <w:t xml:space="preserve">ventilator’s sound abatement foam </w:t>
      </w:r>
      <w:r w:rsidR="00391716">
        <w:rPr>
          <w:rFonts w:ascii="Times New Roman" w:hAnsi="Times New Roman" w:cs="Times New Roman"/>
        </w:rPr>
        <w:t xml:space="preserve"> </w:t>
      </w:r>
      <w:r w:rsidR="00A66BC6">
        <w:rPr>
          <w:rFonts w:ascii="Times New Roman" w:hAnsi="Times New Roman" w:cs="Times New Roman"/>
        </w:rPr>
        <w:t xml:space="preserve">be replaced with </w:t>
      </w:r>
      <w:r w:rsidR="004F4EFC">
        <w:rPr>
          <w:rFonts w:ascii="Times New Roman" w:hAnsi="Times New Roman" w:cs="Times New Roman"/>
        </w:rPr>
        <w:t>a</w:t>
      </w:r>
      <w:r w:rsidR="00A66BC6">
        <w:rPr>
          <w:rFonts w:ascii="Times New Roman" w:hAnsi="Times New Roman" w:cs="Times New Roman"/>
        </w:rPr>
        <w:t xml:space="preserve"> non-toxic alternative</w:t>
      </w:r>
      <w:r w:rsidR="00391716">
        <w:rPr>
          <w:rFonts w:ascii="Times New Roman" w:hAnsi="Times New Roman" w:cs="Times New Roman"/>
        </w:rPr>
        <w:t xml:space="preserve">. However, despite Philips’s effort to portray itself as proactive and overly cautious, </w:t>
      </w:r>
      <w:r w:rsidR="004F4EFC">
        <w:rPr>
          <w:rFonts w:ascii="Times New Roman" w:hAnsi="Times New Roman" w:cs="Times New Roman"/>
        </w:rPr>
        <w:t>Philips</w:t>
      </w:r>
      <w:r w:rsidR="005A207B">
        <w:rPr>
          <w:rFonts w:ascii="Times New Roman" w:hAnsi="Times New Roman" w:cs="Times New Roman"/>
        </w:rPr>
        <w:t>’s</w:t>
      </w:r>
      <w:r w:rsidR="004F4EFC">
        <w:rPr>
          <w:rFonts w:ascii="Times New Roman" w:hAnsi="Times New Roman" w:cs="Times New Roman"/>
        </w:rPr>
        <w:t xml:space="preserve"> </w:t>
      </w:r>
      <w:r w:rsidR="005E75AD">
        <w:rPr>
          <w:rFonts w:ascii="Times New Roman" w:hAnsi="Times New Roman" w:cs="Times New Roman"/>
        </w:rPr>
        <w:t>reputation of</w:t>
      </w:r>
      <w:r w:rsidR="004F4EFC">
        <w:rPr>
          <w:rFonts w:ascii="Times New Roman" w:hAnsi="Times New Roman" w:cs="Times New Roman"/>
        </w:rPr>
        <w:t xml:space="preserve"> dedication to consumer safety and health electronics was </w:t>
      </w:r>
      <w:r w:rsidR="005E75AD">
        <w:rPr>
          <w:rFonts w:ascii="Times New Roman" w:hAnsi="Times New Roman" w:cs="Times New Roman"/>
        </w:rPr>
        <w:t>questioned</w:t>
      </w:r>
      <w:r w:rsidR="004F4EFC">
        <w:rPr>
          <w:rFonts w:ascii="Times New Roman" w:hAnsi="Times New Roman" w:cs="Times New Roman"/>
        </w:rPr>
        <w:t>.</w:t>
      </w:r>
    </w:p>
    <w:p w14:paraId="687DB2AF" w14:textId="27964AB2" w:rsidR="00A66BC6" w:rsidRPr="007761C5" w:rsidRDefault="007761C5" w:rsidP="007761C5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Stained Image</w:t>
      </w:r>
    </w:p>
    <w:p w14:paraId="385F4A4B" w14:textId="51F91140" w:rsidR="00CC53B9" w:rsidRDefault="00DA7B0A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recall presented two new problems for Philips. First</w:t>
      </w:r>
      <w:r w:rsidR="00A66BC6">
        <w:rPr>
          <w:rFonts w:ascii="Times New Roman" w:hAnsi="Times New Roman" w:cs="Times New Roman"/>
        </w:rPr>
        <w:t>, Philips</w:t>
      </w:r>
      <w:r w:rsidR="005E75AD">
        <w:rPr>
          <w:rFonts w:ascii="Times New Roman" w:hAnsi="Times New Roman" w:cs="Times New Roman"/>
        </w:rPr>
        <w:t xml:space="preserve"> representatives</w:t>
      </w:r>
      <w:r w:rsidR="00A66BC6">
        <w:rPr>
          <w:rFonts w:ascii="Times New Roman" w:hAnsi="Times New Roman" w:cs="Times New Roman"/>
        </w:rPr>
        <w:t xml:space="preserve"> </w:t>
      </w:r>
      <w:r w:rsidR="005E75AD">
        <w:rPr>
          <w:rFonts w:ascii="Times New Roman" w:hAnsi="Times New Roman" w:cs="Times New Roman"/>
        </w:rPr>
        <w:t>acknowledged</w:t>
      </w:r>
      <w:r w:rsidR="00A66BC6">
        <w:rPr>
          <w:rFonts w:ascii="Times New Roman" w:hAnsi="Times New Roman" w:cs="Times New Roman"/>
        </w:rPr>
        <w:t xml:space="preserve"> that despite their commitment </w:t>
      </w:r>
      <w:r w:rsidR="004F4EFC">
        <w:rPr>
          <w:rFonts w:ascii="Times New Roman" w:hAnsi="Times New Roman" w:cs="Times New Roman"/>
        </w:rPr>
        <w:t>to</w:t>
      </w:r>
      <w:r w:rsidR="00A66BC6">
        <w:rPr>
          <w:rFonts w:ascii="Times New Roman" w:hAnsi="Times New Roman" w:cs="Times New Roman"/>
        </w:rPr>
        <w:t xml:space="preserve"> the recall, they expected the program to take </w:t>
      </w:r>
      <w:r w:rsidR="00EC2E17">
        <w:fldChar w:fldCharType="begin"/>
      </w:r>
      <w:r w:rsidR="00EC2E17">
        <w:instrText xml:space="preserve"> HYPERLINK "https://www.philips.com/a-w/about/news/archive/standard/news/press/2021/20210901-philips-starts-repair-and-replacement-program-of-first-g</w:instrText>
      </w:r>
      <w:r w:rsidR="00EC2E17">
        <w:instrText xml:space="preserve">eneration-dreamstation-devices-in-the-us-in-relation-to-earlier-announced-recall-notification.html" </w:instrText>
      </w:r>
      <w:r w:rsidR="00EC2E17">
        <w:fldChar w:fldCharType="separate"/>
      </w:r>
      <w:r w:rsidR="00A66BC6" w:rsidRPr="00DA7B0A">
        <w:rPr>
          <w:rStyle w:val="Hyperlink"/>
          <w:rFonts w:ascii="Times New Roman" w:hAnsi="Times New Roman" w:cs="Times New Roman"/>
        </w:rPr>
        <w:t>12 months</w:t>
      </w:r>
      <w:r w:rsidR="00EC2E17">
        <w:rPr>
          <w:rStyle w:val="Hyperlink"/>
          <w:rFonts w:ascii="Times New Roman" w:hAnsi="Times New Roman" w:cs="Times New Roman"/>
        </w:rPr>
        <w:fldChar w:fldCharType="end"/>
      </w:r>
      <w:r w:rsidR="00A66BC6">
        <w:rPr>
          <w:rFonts w:ascii="Times New Roman" w:hAnsi="Times New Roman" w:cs="Times New Roman"/>
        </w:rPr>
        <w:t xml:space="preserve"> to complete. Such a </w:t>
      </w:r>
      <w:r w:rsidR="004F4EFC">
        <w:rPr>
          <w:rFonts w:ascii="Times New Roman" w:hAnsi="Times New Roman" w:cs="Times New Roman"/>
        </w:rPr>
        <w:t>long-time</w:t>
      </w:r>
      <w:r w:rsidR="00A66BC6">
        <w:rPr>
          <w:rFonts w:ascii="Times New Roman" w:hAnsi="Times New Roman" w:cs="Times New Roman"/>
        </w:rPr>
        <w:t xml:space="preserve"> horizon meant some CPAP users would have to go another entire year of exposure to harmful toxins and particles. </w:t>
      </w:r>
      <w:r>
        <w:rPr>
          <w:rFonts w:ascii="Times New Roman" w:hAnsi="Times New Roman" w:cs="Times New Roman"/>
        </w:rPr>
        <w:t>Second</w:t>
      </w:r>
      <w:r w:rsidR="00A66BC6">
        <w:rPr>
          <w:rFonts w:ascii="Times New Roman" w:hAnsi="Times New Roman" w:cs="Times New Roman"/>
        </w:rPr>
        <w:t xml:space="preserve">, </w:t>
      </w:r>
      <w:r w:rsidR="004F4EFC">
        <w:rPr>
          <w:rFonts w:ascii="Times New Roman" w:hAnsi="Times New Roman" w:cs="Times New Roman"/>
        </w:rPr>
        <w:t xml:space="preserve">the voluntary recall triggered </w:t>
      </w:r>
      <w:hyperlink r:id="rId12" w:history="1">
        <w:r w:rsidR="004F4EFC" w:rsidRPr="00DA7B0A">
          <w:rPr>
            <w:rStyle w:val="Hyperlink"/>
            <w:rFonts w:ascii="Times New Roman" w:hAnsi="Times New Roman" w:cs="Times New Roman"/>
          </w:rPr>
          <w:t>an FDA investigation o</w:t>
        </w:r>
        <w:r w:rsidR="005A207B" w:rsidRPr="00DA7B0A">
          <w:rPr>
            <w:rStyle w:val="Hyperlink"/>
            <w:rFonts w:ascii="Times New Roman" w:hAnsi="Times New Roman" w:cs="Times New Roman"/>
          </w:rPr>
          <w:t xml:space="preserve">n </w:t>
        </w:r>
        <w:r w:rsidRPr="00DA7B0A">
          <w:rPr>
            <w:rStyle w:val="Hyperlink"/>
            <w:rFonts w:ascii="Times New Roman" w:hAnsi="Times New Roman" w:cs="Times New Roman"/>
          </w:rPr>
          <w:t xml:space="preserve">company records and </w:t>
        </w:r>
        <w:r w:rsidR="004F4EFC" w:rsidRPr="00DA7B0A">
          <w:rPr>
            <w:rStyle w:val="Hyperlink"/>
            <w:rFonts w:ascii="Times New Roman" w:hAnsi="Times New Roman" w:cs="Times New Roman"/>
          </w:rPr>
          <w:t>Philips’s manufacturing</w:t>
        </w:r>
        <w:r w:rsidR="004F4EFC" w:rsidRPr="00DA7B0A">
          <w:rPr>
            <w:rStyle w:val="Hyperlink"/>
            <w:rFonts w:ascii="Times New Roman" w:hAnsi="Times New Roman" w:cs="Times New Roman"/>
          </w:rPr>
          <w:t xml:space="preserve"> plant</w:t>
        </w:r>
        <w:r w:rsidR="005A207B" w:rsidRPr="00DA7B0A">
          <w:rPr>
            <w:rStyle w:val="Hyperlink"/>
            <w:rFonts w:ascii="Times New Roman" w:hAnsi="Times New Roman" w:cs="Times New Roman"/>
          </w:rPr>
          <w:t xml:space="preserve"> in Pennsylvania</w:t>
        </w:r>
        <w:r w:rsidR="004F4EFC" w:rsidRPr="00DA7B0A">
          <w:rPr>
            <w:rStyle w:val="Hyperlink"/>
            <w:rFonts w:ascii="Times New Roman" w:hAnsi="Times New Roman" w:cs="Times New Roman"/>
          </w:rPr>
          <w:t>.</w:t>
        </w:r>
      </w:hyperlink>
      <w:r w:rsidR="005A207B">
        <w:rPr>
          <w:rFonts w:ascii="Times New Roman" w:hAnsi="Times New Roman" w:cs="Times New Roman"/>
        </w:rPr>
        <w:t xml:space="preserve"> </w:t>
      </w:r>
      <w:r w:rsidR="003860CF">
        <w:rPr>
          <w:rFonts w:ascii="Times New Roman" w:hAnsi="Times New Roman" w:cs="Times New Roman"/>
        </w:rPr>
        <w:t xml:space="preserve">As part of the investigation, the FDA examined </w:t>
      </w:r>
      <w:r w:rsidR="00660FE2">
        <w:rPr>
          <w:rFonts w:ascii="Times New Roman" w:hAnsi="Times New Roman" w:cs="Times New Roman"/>
        </w:rPr>
        <w:t>previously withheld</w:t>
      </w:r>
      <w:r w:rsidR="00B118FD">
        <w:rPr>
          <w:rFonts w:ascii="Times New Roman" w:hAnsi="Times New Roman" w:cs="Times New Roman"/>
        </w:rPr>
        <w:t xml:space="preserve"> data </w:t>
      </w:r>
      <w:r w:rsidR="005A207B">
        <w:rPr>
          <w:rFonts w:ascii="Times New Roman" w:hAnsi="Times New Roman" w:cs="Times New Roman"/>
        </w:rPr>
        <w:t>on the new</w:t>
      </w:r>
      <w:r w:rsidR="003860CF">
        <w:rPr>
          <w:rFonts w:ascii="Times New Roman" w:hAnsi="Times New Roman" w:cs="Times New Roman"/>
        </w:rPr>
        <w:t xml:space="preserve"> silicone-based</w:t>
      </w:r>
      <w:r w:rsidR="005A207B">
        <w:rPr>
          <w:rFonts w:ascii="Times New Roman" w:hAnsi="Times New Roman" w:cs="Times New Roman"/>
        </w:rPr>
        <w:t xml:space="preserve"> foam</w:t>
      </w:r>
      <w:r w:rsidR="003860CF">
        <w:rPr>
          <w:rFonts w:ascii="Times New Roman" w:hAnsi="Times New Roman" w:cs="Times New Roman"/>
        </w:rPr>
        <w:t xml:space="preserve"> </w:t>
      </w:r>
      <w:r w:rsidR="005A207B">
        <w:rPr>
          <w:rFonts w:ascii="Times New Roman" w:hAnsi="Times New Roman" w:cs="Times New Roman"/>
        </w:rPr>
        <w:t xml:space="preserve">that was </w:t>
      </w:r>
      <w:r w:rsidR="00B118FD">
        <w:rPr>
          <w:rFonts w:ascii="Times New Roman" w:hAnsi="Times New Roman" w:cs="Times New Roman"/>
        </w:rPr>
        <w:t xml:space="preserve">being used in the 12-month replacement program. </w:t>
      </w:r>
      <w:hyperlink r:id="rId13" w:history="1">
        <w:r w:rsidR="00B118FD" w:rsidRPr="009D05D6">
          <w:rPr>
            <w:rStyle w:val="Hyperlink"/>
            <w:rFonts w:ascii="Times New Roman" w:hAnsi="Times New Roman" w:cs="Times New Roman"/>
          </w:rPr>
          <w:t xml:space="preserve">Unfortunately, FDA </w:t>
        </w:r>
        <w:r w:rsidR="003860CF" w:rsidRPr="009D05D6">
          <w:rPr>
            <w:rStyle w:val="Hyperlink"/>
            <w:rFonts w:ascii="Times New Roman" w:hAnsi="Times New Roman" w:cs="Times New Roman"/>
          </w:rPr>
          <w:t>concluded</w:t>
        </w:r>
        <w:r w:rsidR="00B118FD" w:rsidRPr="009D05D6">
          <w:rPr>
            <w:rStyle w:val="Hyperlink"/>
            <w:rFonts w:ascii="Times New Roman" w:hAnsi="Times New Roman" w:cs="Times New Roman"/>
          </w:rPr>
          <w:t xml:space="preserve"> that this new silicone-based foam also failed a safety test concerning the release of toxic chemicals, this time called volatile organic compounds (VOCs).</w:t>
        </w:r>
      </w:hyperlink>
      <w:r w:rsidR="00B118FD">
        <w:rPr>
          <w:rFonts w:ascii="Times New Roman" w:hAnsi="Times New Roman" w:cs="Times New Roman"/>
        </w:rPr>
        <w:t xml:space="preserve"> </w:t>
      </w:r>
    </w:p>
    <w:p w14:paraId="59B326E5" w14:textId="77777777" w:rsidR="00CC53B9" w:rsidRDefault="00CC53B9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6CA28180" w14:textId="73E50D59" w:rsidR="00A66BC6" w:rsidRDefault="00CC53B9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finding of the FDA’s investigation w</w:t>
      </w:r>
      <w:r w:rsidR="005B648D">
        <w:rPr>
          <w:rFonts w:ascii="Times New Roman" w:hAnsi="Times New Roman" w:cs="Times New Roman"/>
        </w:rPr>
        <w:t xml:space="preserve">as a long list of instances where Phillips was made aware of issues surrounding foam degradation yet chose to do nothing until the recall in </w:t>
      </w:r>
      <w:r w:rsidR="009D05D6">
        <w:rPr>
          <w:rFonts w:ascii="Times New Roman" w:hAnsi="Times New Roman" w:cs="Times New Roman"/>
        </w:rPr>
        <w:t>mid-</w:t>
      </w:r>
      <w:r w:rsidR="005B648D">
        <w:rPr>
          <w:rFonts w:ascii="Times New Roman" w:hAnsi="Times New Roman" w:cs="Times New Roman"/>
        </w:rPr>
        <w:t xml:space="preserve">2021. The FDA report found evidence in an email that </w:t>
      </w:r>
      <w:r w:rsidR="00EC2E17">
        <w:fldChar w:fldCharType="begin"/>
      </w:r>
      <w:r w:rsidR="00EC2E17">
        <w:instrText xml:space="preserve"> HYPERLINK "https://www.fda.gov/media/154099/download" </w:instrText>
      </w:r>
      <w:r w:rsidR="00EC2E17">
        <w:fldChar w:fldCharType="separate"/>
      </w:r>
      <w:r w:rsidR="005B648D" w:rsidRPr="009D05D6">
        <w:rPr>
          <w:rStyle w:val="Hyperlink"/>
          <w:rFonts w:ascii="Times New Roman" w:hAnsi="Times New Roman" w:cs="Times New Roman"/>
        </w:rPr>
        <w:t>as early as 2016, Phillips was already analyzing complaints of foam degradation.</w:t>
      </w:r>
      <w:r w:rsidR="00EC2E17">
        <w:rPr>
          <w:rStyle w:val="Hyperlink"/>
          <w:rFonts w:ascii="Times New Roman" w:hAnsi="Times New Roman" w:cs="Times New Roman"/>
        </w:rPr>
        <w:fldChar w:fldCharType="end"/>
      </w:r>
      <w:r w:rsidR="005B648D">
        <w:rPr>
          <w:rFonts w:ascii="Times New Roman" w:hAnsi="Times New Roman" w:cs="Times New Roman"/>
        </w:rPr>
        <w:t xml:space="preserve"> </w:t>
      </w:r>
      <w:r w:rsidR="00EC2E17">
        <w:fldChar w:fldCharType="begin"/>
      </w:r>
      <w:r w:rsidR="00EC2E17">
        <w:instrText xml:space="preserve"> HYPERLINK "https://www.fda.gov/media/154099/download" </w:instrText>
      </w:r>
      <w:r w:rsidR="00EC2E17">
        <w:fldChar w:fldCharType="separate"/>
      </w:r>
      <w:r w:rsidR="005B648D" w:rsidRPr="009D05D6">
        <w:rPr>
          <w:rStyle w:val="Hyperlink"/>
          <w:rFonts w:ascii="Times New Roman" w:hAnsi="Times New Roman" w:cs="Times New Roman"/>
        </w:rPr>
        <w:t xml:space="preserve">Other test reports from 2018 </w:t>
      </w:r>
      <w:r w:rsidR="00660FE2" w:rsidRPr="009D05D6">
        <w:rPr>
          <w:rStyle w:val="Hyperlink"/>
          <w:rFonts w:ascii="Times New Roman" w:hAnsi="Times New Roman" w:cs="Times New Roman"/>
        </w:rPr>
        <w:t>through</w:t>
      </w:r>
      <w:r w:rsidR="005B648D" w:rsidRPr="009D05D6">
        <w:rPr>
          <w:rStyle w:val="Hyperlink"/>
          <w:rFonts w:ascii="Times New Roman" w:hAnsi="Times New Roman" w:cs="Times New Roman"/>
        </w:rPr>
        <w:t xml:space="preserve"> </w:t>
      </w:r>
      <w:r w:rsidR="00660FE2" w:rsidRPr="009D05D6">
        <w:rPr>
          <w:rStyle w:val="Hyperlink"/>
          <w:rFonts w:ascii="Times New Roman" w:hAnsi="Times New Roman" w:cs="Times New Roman"/>
        </w:rPr>
        <w:t>2020</w:t>
      </w:r>
      <w:r w:rsidR="005B648D" w:rsidRPr="009D05D6">
        <w:rPr>
          <w:rStyle w:val="Hyperlink"/>
          <w:rFonts w:ascii="Times New Roman" w:hAnsi="Times New Roman" w:cs="Times New Roman"/>
        </w:rPr>
        <w:t xml:space="preserve"> not only suggest that Philips</w:t>
      </w:r>
      <w:r w:rsidR="00EC2E17">
        <w:rPr>
          <w:rStyle w:val="Hyperlink"/>
          <w:rFonts w:ascii="Times New Roman" w:hAnsi="Times New Roman" w:cs="Times New Roman"/>
        </w:rPr>
        <w:t>, in their research,</w:t>
      </w:r>
      <w:r w:rsidR="005B648D" w:rsidRPr="009D05D6">
        <w:rPr>
          <w:rStyle w:val="Hyperlink"/>
          <w:rFonts w:ascii="Times New Roman" w:hAnsi="Times New Roman" w:cs="Times New Roman"/>
        </w:rPr>
        <w:t xml:space="preserve"> found a link between degradation and high humidity and heat environments</w:t>
      </w:r>
      <w:r w:rsidR="00EC2E17">
        <w:rPr>
          <w:rStyle w:val="Hyperlink"/>
          <w:rFonts w:ascii="Times New Roman" w:hAnsi="Times New Roman" w:cs="Times New Roman"/>
        </w:rPr>
        <w:fldChar w:fldCharType="end"/>
      </w:r>
      <w:r w:rsidR="00EC2E17">
        <w:rPr>
          <w:rStyle w:val="Hyperlink"/>
          <w:rFonts w:ascii="Times New Roman" w:hAnsi="Times New Roman" w:cs="Times New Roman"/>
        </w:rPr>
        <w:t>;</w:t>
      </w:r>
      <w:r w:rsidR="00660FE2">
        <w:rPr>
          <w:rFonts w:ascii="Times New Roman" w:hAnsi="Times New Roman" w:cs="Times New Roman"/>
        </w:rPr>
        <w:t xml:space="preserve"> </w:t>
      </w:r>
      <w:r w:rsidR="00660FE2">
        <w:rPr>
          <w:rFonts w:ascii="Times New Roman" w:hAnsi="Times New Roman" w:cs="Times New Roman"/>
        </w:rPr>
        <w:t>yet</w:t>
      </w:r>
      <w:r w:rsidR="00EC2E17">
        <w:rPr>
          <w:rFonts w:ascii="Times New Roman" w:hAnsi="Times New Roman" w:cs="Times New Roman"/>
        </w:rPr>
        <w:t>,</w:t>
      </w:r>
      <w:r w:rsidR="00660FE2">
        <w:rPr>
          <w:rFonts w:ascii="Times New Roman" w:hAnsi="Times New Roman" w:cs="Times New Roman"/>
        </w:rPr>
        <w:t xml:space="preserve"> decided to not disclose </w:t>
      </w:r>
      <w:r w:rsidR="00EC2E17">
        <w:rPr>
          <w:rFonts w:ascii="Times New Roman" w:hAnsi="Times New Roman" w:cs="Times New Roman"/>
        </w:rPr>
        <w:t xml:space="preserve">such information </w:t>
      </w:r>
      <w:r w:rsidR="00660FE2">
        <w:rPr>
          <w:rFonts w:ascii="Times New Roman" w:hAnsi="Times New Roman" w:cs="Times New Roman"/>
        </w:rPr>
        <w:t xml:space="preserve"> to the public</w:t>
      </w:r>
      <w:r w:rsidR="005B648D">
        <w:rPr>
          <w:rFonts w:ascii="Times New Roman" w:hAnsi="Times New Roman" w:cs="Times New Roman"/>
        </w:rPr>
        <w:t>.</w:t>
      </w:r>
    </w:p>
    <w:p w14:paraId="64687766" w14:textId="6CA75322" w:rsidR="00660FE2" w:rsidRDefault="00660FE2" w:rsidP="009D05D6">
      <w:pPr>
        <w:spacing w:line="480" w:lineRule="auto"/>
        <w:jc w:val="both"/>
        <w:rPr>
          <w:rFonts w:ascii="Times New Roman" w:hAnsi="Times New Roman" w:cs="Times New Roman"/>
        </w:rPr>
      </w:pPr>
    </w:p>
    <w:p w14:paraId="6A2D28EC" w14:textId="5F5B019C" w:rsidR="009D05D6" w:rsidRPr="009D05D6" w:rsidRDefault="009D05D6" w:rsidP="009D05D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First Step Towards Justice</w:t>
      </w:r>
    </w:p>
    <w:p w14:paraId="5C706878" w14:textId="252930EB" w:rsidR="000D5667" w:rsidRDefault="000D5667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September 2021, </w:t>
      </w:r>
      <w:hyperlink r:id="rId14" w:history="1">
        <w:r w:rsidRPr="009D05D6">
          <w:rPr>
            <w:rStyle w:val="Hyperlink"/>
            <w:rFonts w:ascii="Times New Roman" w:hAnsi="Times New Roman" w:cs="Times New Roman"/>
          </w:rPr>
          <w:t>t</w:t>
        </w:r>
        <w:r w:rsidRPr="009D05D6">
          <w:rPr>
            <w:rStyle w:val="Hyperlink"/>
            <w:rFonts w:ascii="Times New Roman" w:hAnsi="Times New Roman" w:cs="Times New Roman"/>
          </w:rPr>
          <w:t>he US Judicial Panel on Multidistrict Litigation consolidated all individual lawsuits into MDL</w:t>
        </w:r>
        <w:r w:rsidR="00A718A7" w:rsidRPr="009D05D6">
          <w:rPr>
            <w:rStyle w:val="Hyperlink"/>
            <w:rFonts w:ascii="Times New Roman" w:hAnsi="Times New Roman" w:cs="Times New Roman"/>
          </w:rPr>
          <w:t xml:space="preserve"> Number 3014 </w:t>
        </w:r>
        <w:r w:rsidRPr="009D05D6">
          <w:rPr>
            <w:rStyle w:val="Hyperlink"/>
            <w:rFonts w:ascii="Times New Roman" w:hAnsi="Times New Roman" w:cs="Times New Roman"/>
          </w:rPr>
          <w:t>in Pennsylvania’s Eastern District</w:t>
        </w:r>
        <w:r w:rsidRPr="009D05D6">
          <w:rPr>
            <w:rStyle w:val="Hyperlink"/>
            <w:rFonts w:ascii="Times New Roman" w:hAnsi="Times New Roman" w:cs="Times New Roman"/>
          </w:rPr>
          <w:t>.</w:t>
        </w:r>
      </w:hyperlink>
      <w:r>
        <w:rPr>
          <w:rFonts w:ascii="Times New Roman" w:hAnsi="Times New Roman" w:cs="Times New Roman"/>
        </w:rPr>
        <w:t xml:space="preserve"> </w:t>
      </w:r>
      <w:r w:rsidR="00A718A7">
        <w:rPr>
          <w:rFonts w:ascii="Times New Roman" w:hAnsi="Times New Roman" w:cs="Times New Roman"/>
        </w:rPr>
        <w:t xml:space="preserve">The panel noted that </w:t>
      </w:r>
      <w:hyperlink r:id="rId15" w:history="1">
        <w:r w:rsidR="00A718A7" w:rsidRPr="009D05D6">
          <w:rPr>
            <w:rStyle w:val="Hyperlink"/>
            <w:rFonts w:ascii="Times New Roman" w:hAnsi="Times New Roman" w:cs="Times New Roman"/>
          </w:rPr>
          <w:t>all personal-injury claims should be included, a</w:t>
        </w:r>
        <w:r w:rsidR="00EC2E17">
          <w:rPr>
            <w:rStyle w:val="Hyperlink"/>
            <w:rFonts w:ascii="Times New Roman" w:hAnsi="Times New Roman" w:cs="Times New Roman"/>
          </w:rPr>
          <w:t>s</w:t>
        </w:r>
        <w:r w:rsidR="00A718A7" w:rsidRPr="009D05D6">
          <w:rPr>
            <w:rStyle w:val="Hyperlink"/>
            <w:rFonts w:ascii="Times New Roman" w:hAnsi="Times New Roman" w:cs="Times New Roman"/>
          </w:rPr>
          <w:t xml:space="preserve"> </w:t>
        </w:r>
        <w:r w:rsidR="00EC2E17">
          <w:rPr>
            <w:rStyle w:val="Hyperlink"/>
            <w:rFonts w:ascii="Times New Roman" w:hAnsi="Times New Roman" w:cs="Times New Roman"/>
          </w:rPr>
          <w:t>all of the actions</w:t>
        </w:r>
        <w:r w:rsidR="00A718A7" w:rsidRPr="009D05D6">
          <w:rPr>
            <w:rStyle w:val="Hyperlink"/>
            <w:rFonts w:ascii="Times New Roman" w:hAnsi="Times New Roman" w:cs="Times New Roman"/>
          </w:rPr>
          <w:t xml:space="preserve"> “raise similar factual questions regarding the recalled devices and the conduct of the recall</w:t>
        </w:r>
        <w:r w:rsidR="000A57BA" w:rsidRPr="009D05D6">
          <w:rPr>
            <w:rStyle w:val="Hyperlink"/>
            <w:rFonts w:ascii="Times New Roman" w:hAnsi="Times New Roman" w:cs="Times New Roman"/>
          </w:rPr>
          <w:t>.</w:t>
        </w:r>
        <w:r w:rsidR="00A718A7" w:rsidRPr="009D05D6">
          <w:rPr>
            <w:rStyle w:val="Hyperlink"/>
            <w:rFonts w:ascii="Times New Roman" w:hAnsi="Times New Roman" w:cs="Times New Roman"/>
          </w:rPr>
          <w:t>”</w:t>
        </w:r>
      </w:hyperlink>
      <w:r w:rsidR="000A57BA">
        <w:rPr>
          <w:rFonts w:ascii="Times New Roman" w:hAnsi="Times New Roman" w:cs="Times New Roman"/>
        </w:rPr>
        <w:t xml:space="preserve"> No cases have been settled so far</w:t>
      </w:r>
      <w:r w:rsidR="0082193E">
        <w:rPr>
          <w:rFonts w:ascii="Times New Roman" w:hAnsi="Times New Roman" w:cs="Times New Roman"/>
        </w:rPr>
        <w:t>, so there is still time to act. If you have used a CPAP</w:t>
      </w:r>
      <w:r w:rsidR="009D05D6">
        <w:rPr>
          <w:rFonts w:ascii="Times New Roman" w:hAnsi="Times New Roman" w:cs="Times New Roman"/>
        </w:rPr>
        <w:t xml:space="preserve"> or BiPAP</w:t>
      </w:r>
      <w:r w:rsidR="0082193E">
        <w:rPr>
          <w:rFonts w:ascii="Times New Roman" w:hAnsi="Times New Roman" w:cs="Times New Roman"/>
        </w:rPr>
        <w:t xml:space="preserve"> filter and have exhibited</w:t>
      </w:r>
      <w:r w:rsidR="005B0719">
        <w:rPr>
          <w:rFonts w:ascii="Times New Roman" w:hAnsi="Times New Roman" w:cs="Times New Roman"/>
        </w:rPr>
        <w:t xml:space="preserve"> any of the symptoms of inhalation and intoxication communicated by the FDA, you may be entitled to compensation.</w:t>
      </w:r>
    </w:p>
    <w:p w14:paraId="31C738B6" w14:textId="42D763CD" w:rsidR="005B0719" w:rsidRDefault="005B0719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4AD104A8" w14:textId="77777777" w:rsidR="005B0719" w:rsidRDefault="005B0719" w:rsidP="005B0719">
      <w:pPr>
        <w:spacing w:line="480" w:lineRule="auto"/>
        <w:ind w:firstLine="720"/>
        <w:jc w:val="both"/>
        <w:rPr>
          <w:rFonts w:ascii="Times" w:hAnsi="Times"/>
        </w:rPr>
      </w:pPr>
      <w:r w:rsidRPr="00DC5999">
        <w:rPr>
          <w:rFonts w:ascii="Times" w:hAnsi="Times"/>
        </w:rPr>
        <w:t>Our team at Oppenheim Law recognizes the emotional burden these impairments can have on individuals and their lives. That is why our firm provides a team of professionals committed to zealously represent our clients.</w:t>
      </w:r>
    </w:p>
    <w:p w14:paraId="4FAC73E7" w14:textId="77777777" w:rsidR="005B0719" w:rsidRPr="00DC5999" w:rsidRDefault="005B0719" w:rsidP="005B0719">
      <w:pPr>
        <w:spacing w:line="480" w:lineRule="auto"/>
        <w:ind w:firstLine="720"/>
        <w:jc w:val="both"/>
        <w:rPr>
          <w:rFonts w:ascii="Times" w:hAnsi="Times"/>
        </w:rPr>
      </w:pPr>
    </w:p>
    <w:p w14:paraId="25E73AB6" w14:textId="77777777" w:rsidR="005B0719" w:rsidRPr="00DC5999" w:rsidRDefault="005B0719" w:rsidP="005B0719">
      <w:pPr>
        <w:spacing w:line="480" w:lineRule="auto"/>
        <w:ind w:firstLine="720"/>
        <w:rPr>
          <w:rFonts w:ascii="Times" w:hAnsi="Times"/>
        </w:rPr>
      </w:pPr>
      <w:r w:rsidRPr="00DC5999">
        <w:rPr>
          <w:rFonts w:ascii="Times" w:hAnsi="Times"/>
        </w:rPr>
        <w:lastRenderedPageBreak/>
        <w:t>Please feel free to call us at (954) 384-6114</w:t>
      </w:r>
      <w:r>
        <w:rPr>
          <w:rFonts w:ascii="Times" w:hAnsi="Times"/>
        </w:rPr>
        <w:t xml:space="preserve">, </w:t>
      </w:r>
      <w:r w:rsidRPr="00DC5999">
        <w:rPr>
          <w:rFonts w:ascii="Times" w:hAnsi="Times"/>
        </w:rPr>
        <w:t>contact us at </w:t>
      </w:r>
      <w:hyperlink r:id="rId16" w:history="1">
        <w:r w:rsidRPr="00DC5999">
          <w:rPr>
            <w:rStyle w:val="Hyperlink"/>
            <w:rFonts w:ascii="Times" w:hAnsi="Times"/>
            <w:b/>
            <w:bCs/>
          </w:rPr>
          <w:t>contactus@oppenheimlaw.com</w:t>
        </w:r>
      </w:hyperlink>
      <w:r>
        <w:rPr>
          <w:rFonts w:ascii="Times" w:hAnsi="Times"/>
        </w:rPr>
        <w:t>,</w:t>
      </w:r>
      <w:r w:rsidRPr="00DC5999">
        <w:rPr>
          <w:rFonts w:ascii="Times" w:hAnsi="Times"/>
        </w:rPr>
        <w:t> or chat with us at </w:t>
      </w:r>
      <w:hyperlink r:id="rId17" w:tgtFrame="_blank" w:history="1">
        <w:r w:rsidRPr="00DC5999">
          <w:rPr>
            <w:rStyle w:val="Hyperlink"/>
            <w:rFonts w:ascii="Times" w:hAnsi="Times"/>
            <w:b/>
            <w:bCs/>
          </w:rPr>
          <w:t>www.oppenheimlaw.com</w:t>
        </w:r>
      </w:hyperlink>
      <w:r w:rsidRPr="00DC5999">
        <w:rPr>
          <w:rFonts w:ascii="Times" w:hAnsi="Times"/>
        </w:rPr>
        <w:t>  so we can inform you of your legal rights so you can obtain the compensation to which you are entitled.</w:t>
      </w:r>
    </w:p>
    <w:p w14:paraId="32C43122" w14:textId="77777777" w:rsidR="005B0719" w:rsidRDefault="005B0719" w:rsidP="005B0719">
      <w:pPr>
        <w:spacing w:line="480" w:lineRule="auto"/>
        <w:rPr>
          <w:rFonts w:ascii="Times" w:hAnsi="Times"/>
        </w:rPr>
      </w:pPr>
    </w:p>
    <w:p w14:paraId="2B9DB71A" w14:textId="77777777" w:rsidR="005B0719" w:rsidRPr="00DC5999" w:rsidRDefault="005B0719" w:rsidP="005B0719">
      <w:pPr>
        <w:spacing w:line="480" w:lineRule="auto"/>
        <w:rPr>
          <w:rFonts w:ascii="Times" w:hAnsi="Times"/>
        </w:rPr>
      </w:pPr>
      <w:r w:rsidRPr="00DC5999">
        <w:rPr>
          <w:rFonts w:ascii="Times" w:hAnsi="Times"/>
        </w:rPr>
        <w:t>From the Trenches,</w:t>
      </w:r>
    </w:p>
    <w:p w14:paraId="5C861A70" w14:textId="77777777" w:rsidR="005B0719" w:rsidRDefault="005B0719" w:rsidP="005B0719">
      <w:pPr>
        <w:spacing w:line="480" w:lineRule="auto"/>
        <w:rPr>
          <w:rFonts w:ascii="Times" w:hAnsi="Times"/>
        </w:rPr>
      </w:pPr>
    </w:p>
    <w:p w14:paraId="5C1C8677" w14:textId="6AD169A8" w:rsidR="005B0719" w:rsidRPr="005B0719" w:rsidRDefault="005B0719" w:rsidP="005B0719">
      <w:pPr>
        <w:spacing w:line="480" w:lineRule="auto"/>
        <w:rPr>
          <w:rFonts w:ascii="Times" w:hAnsi="Times"/>
        </w:rPr>
      </w:pPr>
      <w:r w:rsidRPr="00DC5999">
        <w:rPr>
          <w:rFonts w:ascii="Times" w:hAnsi="Times"/>
        </w:rPr>
        <w:t>Roy Oppenheim</w:t>
      </w:r>
    </w:p>
    <w:p w14:paraId="63B24510" w14:textId="77777777" w:rsidR="00660FE2" w:rsidRDefault="00660FE2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5E97728A" w14:textId="7311F0EC" w:rsidR="00660FE2" w:rsidRDefault="00660FE2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125470F1" w14:textId="77777777" w:rsidR="00660FE2" w:rsidRDefault="00660FE2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66ECC622" w14:textId="77777777" w:rsidR="00E576C9" w:rsidRDefault="00E576C9" w:rsidP="00E576C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0F71F0AB" w14:textId="77777777" w:rsidR="00974FC8" w:rsidRPr="00195E28" w:rsidRDefault="00974FC8" w:rsidP="0092540E">
      <w:pPr>
        <w:spacing w:line="480" w:lineRule="auto"/>
        <w:jc w:val="both"/>
        <w:rPr>
          <w:rFonts w:ascii="Times New Roman" w:hAnsi="Times New Roman" w:cs="Times New Roman"/>
        </w:rPr>
      </w:pPr>
    </w:p>
    <w:sectPr w:rsidR="00974FC8" w:rsidRPr="00195E28" w:rsidSect="0052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8"/>
    <w:rsid w:val="00065597"/>
    <w:rsid w:val="000A57BA"/>
    <w:rsid w:val="000D5667"/>
    <w:rsid w:val="000F4F1D"/>
    <w:rsid w:val="0012042E"/>
    <w:rsid w:val="001911C3"/>
    <w:rsid w:val="00195E28"/>
    <w:rsid w:val="00214F7C"/>
    <w:rsid w:val="00251630"/>
    <w:rsid w:val="003361F3"/>
    <w:rsid w:val="00357E13"/>
    <w:rsid w:val="003860CF"/>
    <w:rsid w:val="00391716"/>
    <w:rsid w:val="00395746"/>
    <w:rsid w:val="003D0C59"/>
    <w:rsid w:val="003F0627"/>
    <w:rsid w:val="0049510C"/>
    <w:rsid w:val="004D0569"/>
    <w:rsid w:val="004E35A2"/>
    <w:rsid w:val="004F4EFC"/>
    <w:rsid w:val="005222FA"/>
    <w:rsid w:val="00562599"/>
    <w:rsid w:val="005A207B"/>
    <w:rsid w:val="005B0719"/>
    <w:rsid w:val="005B648D"/>
    <w:rsid w:val="005E75AD"/>
    <w:rsid w:val="00660FE2"/>
    <w:rsid w:val="0066454B"/>
    <w:rsid w:val="00672ADA"/>
    <w:rsid w:val="006B5003"/>
    <w:rsid w:val="006D665D"/>
    <w:rsid w:val="007761C5"/>
    <w:rsid w:val="00787F37"/>
    <w:rsid w:val="008106B0"/>
    <w:rsid w:val="0082193E"/>
    <w:rsid w:val="00884925"/>
    <w:rsid w:val="0092540E"/>
    <w:rsid w:val="00974FC8"/>
    <w:rsid w:val="009D05D6"/>
    <w:rsid w:val="009D4F2E"/>
    <w:rsid w:val="009E19E0"/>
    <w:rsid w:val="00A66BC6"/>
    <w:rsid w:val="00A718A7"/>
    <w:rsid w:val="00B118FD"/>
    <w:rsid w:val="00B20666"/>
    <w:rsid w:val="00B27CE6"/>
    <w:rsid w:val="00B90220"/>
    <w:rsid w:val="00BB7074"/>
    <w:rsid w:val="00C46D11"/>
    <w:rsid w:val="00CC53B9"/>
    <w:rsid w:val="00D21002"/>
    <w:rsid w:val="00DA52EE"/>
    <w:rsid w:val="00DA7B0A"/>
    <w:rsid w:val="00DC248F"/>
    <w:rsid w:val="00E576C9"/>
    <w:rsid w:val="00E91414"/>
    <w:rsid w:val="00EB128A"/>
    <w:rsid w:val="00E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1AF8"/>
  <w15:chartTrackingRefBased/>
  <w15:docId w15:val="{83ED6A6C-6890-604F-9857-A0489F2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m/c-dam/b2bhc/master/landing-pages/src/update/documents/philips-recall-letter-2021-05-a-2021-06-a.pdf" TargetMode="External"/><Relationship Id="rId13" Type="http://schemas.openxmlformats.org/officeDocument/2006/relationships/hyperlink" Target="https://www.fda.gov/news-events/press-announcements/fda-provides-update-recall-certain-philips-respironics-breathing-assistance-machin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m/c-dam/b2bhc/master/landing-pages/src/update/documents/philips-recall-letter-2021-05-a-2021-06-a.pdf" TargetMode="External"/><Relationship Id="rId12" Type="http://schemas.openxmlformats.org/officeDocument/2006/relationships/hyperlink" Target="https://www.fda.gov/news-events/press-announcements/fda-provides-update-recall-certain-philips-respironics-breathing-assistance-machines" TargetMode="External"/><Relationship Id="rId17" Type="http://schemas.openxmlformats.org/officeDocument/2006/relationships/hyperlink" Target="http://www.oppenheimlaw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us@oppenheimlaw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bcchicago.com/consumer/fda-finds-maker-of-recalled-sleep-aid-devices-knew-of-problems-for-years-but-didnt-act/2698459/" TargetMode="External"/><Relationship Id="rId11" Type="http://schemas.openxmlformats.org/officeDocument/2006/relationships/hyperlink" Target="https://www.usa.philips.com/healthcare/e/sleep/communications/src-update" TargetMode="External"/><Relationship Id="rId5" Type="http://schemas.openxmlformats.org/officeDocument/2006/relationships/hyperlink" Target="https://www.philips.com/c-dam/b2bhc/master/landing-pages/src/update/documents/philips-recall-letter-2021-05-a-2021-06-a.pdf" TargetMode="External"/><Relationship Id="rId15" Type="http://schemas.openxmlformats.org/officeDocument/2006/relationships/hyperlink" Target="https://www.reuters.com/legal/litigation/judicial-panel-consolidates-philips-cpap-jj-sunscreen-litigation-2021-10-11/" TargetMode="External"/><Relationship Id="rId10" Type="http://schemas.openxmlformats.org/officeDocument/2006/relationships/hyperlink" Target="https://www.fda.gov/medical-devices/safety-communications/certain-philips-respironics-ventilators-bipap-and-cpap-machines-recalled-due-potential-health-risk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bcchicago.com/consumer/fda-finds-maker-of-recalled-sleep-aid-devices-knew-of-problems-for-years-but-didnt-act/2698459/" TargetMode="External"/><Relationship Id="rId9" Type="http://schemas.openxmlformats.org/officeDocument/2006/relationships/hyperlink" Target="https://www.fda.gov/medical-devices/medical-device-recalls/philips-respironics-recalls-certain-continuous-and-non-continuous-ventilators-including-cpap-and" TargetMode="External"/><Relationship Id="rId14" Type="http://schemas.openxmlformats.org/officeDocument/2006/relationships/hyperlink" Target="https://www.reuters.com/legal/litigation/judicial-panel-consolidates-philips-cpap-jj-sunscreen-litigation-2021-10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Montenegro Botero</dc:creator>
  <cp:keywords/>
  <dc:description/>
  <cp:lastModifiedBy>Ellen Pilelsky</cp:lastModifiedBy>
  <cp:revision>2</cp:revision>
  <dcterms:created xsi:type="dcterms:W3CDTF">2021-12-23T19:08:00Z</dcterms:created>
  <dcterms:modified xsi:type="dcterms:W3CDTF">2021-12-23T19:08:00Z</dcterms:modified>
</cp:coreProperties>
</file>